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E4" w:rsidRPr="006F449D" w:rsidRDefault="00771DE4" w:rsidP="006F449D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771DE4">
        <w:rPr>
          <w:rFonts w:ascii="Times New Roman" w:hAnsi="Times New Roman" w:cs="Times New Roman"/>
          <w:b/>
          <w:bCs/>
        </w:rPr>
        <w:t>KLAUZULA INFORMACYJNA - MONITORING WIZYJNY</w:t>
      </w:r>
      <w:r w:rsidRPr="00771DE4">
        <w:rPr>
          <w:rFonts w:ascii="Times New Roman" w:hAnsi="Times New Roman" w:cs="Times New Roman"/>
          <w:b/>
        </w:rPr>
        <w:br/>
      </w:r>
    </w:p>
    <w:p w:rsidR="00771DE4" w:rsidRPr="00BC0E16" w:rsidRDefault="00771DE4" w:rsidP="006F449D">
      <w:pPr>
        <w:spacing w:line="240" w:lineRule="auto"/>
        <w:jc w:val="center"/>
        <w:rPr>
          <w:rFonts w:ascii="Times New Roman" w:hAnsi="Times New Roman" w:cs="Times New Roman"/>
          <w:bCs/>
        </w:rPr>
      </w:pPr>
      <w:r w:rsidRPr="00BC0E16">
        <w:rPr>
          <w:rFonts w:ascii="Times New Roman" w:hAnsi="Times New Roman" w:cs="Times New Roman"/>
          <w:bCs/>
        </w:rPr>
        <w:t>Zgodnie z art. 13 ust. 1 i ust. 2 ogólnego rozporządzenia o ochronie danych osobowych</w:t>
      </w:r>
    </w:p>
    <w:p w:rsidR="00771DE4" w:rsidRPr="00BC0E16" w:rsidRDefault="00771DE4" w:rsidP="006F449D">
      <w:pPr>
        <w:spacing w:line="240" w:lineRule="auto"/>
        <w:jc w:val="center"/>
        <w:rPr>
          <w:rFonts w:ascii="Times New Roman" w:hAnsi="Times New Roman" w:cs="Times New Roman"/>
        </w:rPr>
      </w:pPr>
      <w:r w:rsidRPr="00BC0E16">
        <w:rPr>
          <w:rFonts w:ascii="Times New Roman" w:hAnsi="Times New Roman" w:cs="Times New Roman"/>
          <w:bCs/>
        </w:rPr>
        <w:t xml:space="preserve"> z dnia 27 kwietnia 2016r. (Dz. Urz. UE L 119 z 04.05.2016) informuję, iż:</w:t>
      </w:r>
    </w:p>
    <w:p w:rsidR="00771DE4" w:rsidRPr="00771DE4" w:rsidRDefault="00771DE4" w:rsidP="00771DE4">
      <w:pPr>
        <w:rPr>
          <w:rFonts w:ascii="Times New Roman" w:hAnsi="Times New Roman" w:cs="Times New Roman"/>
        </w:rPr>
      </w:pPr>
      <w:r w:rsidRPr="00771DE4">
        <w:rPr>
          <w:rFonts w:ascii="Times New Roman" w:hAnsi="Times New Roman" w:cs="Times New Roman"/>
          <w:bCs/>
        </w:rPr>
        <w:t xml:space="preserve">1. Administratorem danych osobowych zawartych w systemie monitoringu wizyjnego jest </w:t>
      </w:r>
      <w:r>
        <w:rPr>
          <w:rFonts w:ascii="Times New Roman" w:hAnsi="Times New Roman" w:cs="Times New Roman"/>
          <w:bCs/>
        </w:rPr>
        <w:t xml:space="preserve">Specjalny Ośrodek </w:t>
      </w:r>
      <w:proofErr w:type="spellStart"/>
      <w:r>
        <w:rPr>
          <w:rFonts w:ascii="Times New Roman" w:hAnsi="Times New Roman" w:cs="Times New Roman"/>
          <w:bCs/>
        </w:rPr>
        <w:t>Szkolno</w:t>
      </w:r>
      <w:proofErr w:type="spellEnd"/>
      <w:r>
        <w:rPr>
          <w:rFonts w:ascii="Times New Roman" w:hAnsi="Times New Roman" w:cs="Times New Roman"/>
          <w:bCs/>
        </w:rPr>
        <w:t xml:space="preserve"> – Wychowawczy w Szymanowie</w:t>
      </w:r>
      <w:r w:rsidR="006F449D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771DE4">
        <w:rPr>
          <w:rFonts w:ascii="Times New Roman" w:hAnsi="Times New Roman" w:cs="Times New Roman"/>
          <w:bCs/>
        </w:rPr>
        <w:t xml:space="preserve"> reprezentowan</w:t>
      </w:r>
      <w:r>
        <w:rPr>
          <w:rFonts w:ascii="Times New Roman" w:hAnsi="Times New Roman" w:cs="Times New Roman"/>
          <w:bCs/>
        </w:rPr>
        <w:t xml:space="preserve">y </w:t>
      </w:r>
      <w:r w:rsidRPr="00771DE4">
        <w:rPr>
          <w:rFonts w:ascii="Times New Roman" w:hAnsi="Times New Roman" w:cs="Times New Roman"/>
          <w:bCs/>
        </w:rPr>
        <w:t xml:space="preserve"> przez dyrektora szkoły</w:t>
      </w:r>
      <w:r>
        <w:rPr>
          <w:rFonts w:ascii="Times New Roman" w:hAnsi="Times New Roman" w:cs="Times New Roman"/>
          <w:bCs/>
        </w:rPr>
        <w:t>.</w:t>
      </w:r>
      <w:bookmarkStart w:id="0" w:name="_GoBack"/>
      <w:bookmarkEnd w:id="0"/>
    </w:p>
    <w:p w:rsidR="00771DE4" w:rsidRPr="00771DE4" w:rsidRDefault="00771DE4" w:rsidP="00771DE4">
      <w:pPr>
        <w:rPr>
          <w:rFonts w:ascii="Times New Roman" w:hAnsi="Times New Roman" w:cs="Times New Roman"/>
        </w:rPr>
      </w:pPr>
      <w:r w:rsidRPr="00771DE4">
        <w:rPr>
          <w:rFonts w:ascii="Times New Roman" w:hAnsi="Times New Roman" w:cs="Times New Roman"/>
          <w:bCs/>
        </w:rPr>
        <w:t xml:space="preserve">2. </w:t>
      </w:r>
      <w:r>
        <w:rPr>
          <w:rFonts w:ascii="Times New Roman" w:hAnsi="Times New Roman" w:cs="Times New Roman"/>
          <w:bCs/>
        </w:rPr>
        <w:t>Inspektorem Ochrony D</w:t>
      </w:r>
      <w:r w:rsidRPr="00771DE4">
        <w:rPr>
          <w:rFonts w:ascii="Times New Roman" w:hAnsi="Times New Roman" w:cs="Times New Roman"/>
          <w:bCs/>
        </w:rPr>
        <w:t>anych</w:t>
      </w:r>
      <w:r w:rsidR="006F449D">
        <w:rPr>
          <w:rFonts w:ascii="Times New Roman" w:hAnsi="Times New Roman" w:cs="Times New Roman"/>
          <w:bCs/>
        </w:rPr>
        <w:t xml:space="preserve"> Osobowych  </w:t>
      </w:r>
      <w:r w:rsidRPr="00771DE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jest Pani Marzena Sawicka, </w:t>
      </w:r>
      <w:r w:rsidRPr="00771DE4">
        <w:rPr>
          <w:rFonts w:ascii="Times New Roman" w:hAnsi="Times New Roman" w:cs="Times New Roman"/>
          <w:bCs/>
        </w:rPr>
        <w:t xml:space="preserve"> e-mail: </w:t>
      </w:r>
      <w:r>
        <w:rPr>
          <w:rFonts w:ascii="Times New Roman" w:hAnsi="Times New Roman" w:cs="Times New Roman"/>
          <w:bCs/>
        </w:rPr>
        <w:t>iod.sosw@inteia.pl,</w:t>
      </w:r>
      <w:r w:rsidRPr="00771DE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telefon: 897574569.</w:t>
      </w:r>
    </w:p>
    <w:p w:rsidR="00771DE4" w:rsidRPr="00771DE4" w:rsidRDefault="00771DE4" w:rsidP="00771DE4">
      <w:pPr>
        <w:rPr>
          <w:rFonts w:ascii="Times New Roman" w:hAnsi="Times New Roman" w:cs="Times New Roman"/>
        </w:rPr>
      </w:pPr>
      <w:r w:rsidRPr="00771DE4">
        <w:rPr>
          <w:rFonts w:ascii="Times New Roman" w:hAnsi="Times New Roman" w:cs="Times New Roman"/>
          <w:bCs/>
        </w:rPr>
        <w:t>3. Monitoring stosowany jest celu ochrony mienia oraz zapewnienia bezpieczeństwa na terenie monitorowanym zgodnie z: art. 108a ustawy z dnia 14 grudnia 2016 r. – Prawo oświatowe (Dz. U. z 2018 r. poz. 996), art. 222 ustawy z dnia 26 czerwca 1974 r. – Kodeks pracy (Dz. U. z 2018 r. poz. 917) oraz ustawą z dnia 10 maja 2018r. o ochronie danych osobowych (Dz.U. 2018 poz. 1000).</w:t>
      </w:r>
    </w:p>
    <w:p w:rsidR="00771DE4" w:rsidRPr="00771DE4" w:rsidRDefault="00F5263A" w:rsidP="00771D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4. Monitoringiem wizyjnym  objęto: budynek internatu, pawilonu sportowego, dydaktycznego(korytarze), teren</w:t>
      </w:r>
      <w:r w:rsidR="00406B66">
        <w:rPr>
          <w:rFonts w:ascii="Times New Roman" w:hAnsi="Times New Roman" w:cs="Times New Roman"/>
          <w:bCs/>
        </w:rPr>
        <w:t>y</w:t>
      </w:r>
      <w:r>
        <w:rPr>
          <w:rFonts w:ascii="Times New Roman" w:hAnsi="Times New Roman" w:cs="Times New Roman"/>
          <w:bCs/>
        </w:rPr>
        <w:t xml:space="preserve"> przed budynkami.</w:t>
      </w:r>
    </w:p>
    <w:p w:rsidR="00771DE4" w:rsidRPr="00771DE4" w:rsidRDefault="00771DE4" w:rsidP="00771DE4">
      <w:pPr>
        <w:rPr>
          <w:rFonts w:ascii="Times New Roman" w:hAnsi="Times New Roman" w:cs="Times New Roman"/>
        </w:rPr>
      </w:pPr>
      <w:r w:rsidRPr="00771DE4">
        <w:rPr>
          <w:rFonts w:ascii="Times New Roman" w:hAnsi="Times New Roman" w:cs="Times New Roman"/>
          <w:bCs/>
        </w:rPr>
        <w:t xml:space="preserve">5. Odbiorcami danych osobowych będą wyłącznie podmioty uprawnione do uzyskania danych osobowych na podstawie wniosku w oparciu o przepisy prawa w tym m. in.: Policja, Prokuratura, Straż Miejska. </w:t>
      </w:r>
    </w:p>
    <w:p w:rsidR="00771DE4" w:rsidRPr="00771DE4" w:rsidRDefault="00771DE4" w:rsidP="00771DE4">
      <w:pPr>
        <w:rPr>
          <w:rFonts w:ascii="Times New Roman" w:hAnsi="Times New Roman" w:cs="Times New Roman"/>
        </w:rPr>
      </w:pPr>
      <w:r w:rsidRPr="00771DE4">
        <w:rPr>
          <w:rFonts w:ascii="Times New Roman" w:hAnsi="Times New Roman" w:cs="Times New Roman"/>
          <w:bCs/>
        </w:rPr>
        <w:t>6. Dane osobowe osób objętych monitoringiem nie będą przekazywane do państwa trzeciego/organizacji międzynarodowej poza obszar działania RODO.</w:t>
      </w:r>
    </w:p>
    <w:p w:rsidR="00771DE4" w:rsidRPr="00771DE4" w:rsidRDefault="00771DE4" w:rsidP="00771DE4">
      <w:pPr>
        <w:rPr>
          <w:rFonts w:ascii="Times New Roman" w:hAnsi="Times New Roman" w:cs="Times New Roman"/>
        </w:rPr>
      </w:pPr>
      <w:r w:rsidRPr="00771DE4">
        <w:rPr>
          <w:rFonts w:ascii="Times New Roman" w:hAnsi="Times New Roman" w:cs="Times New Roman"/>
          <w:bCs/>
        </w:rPr>
        <w:t xml:space="preserve">7. Zapisy z monitoringu przechowywane będą aż do nadpisania (w zależności od wielkości nagrań) maksymalnie do </w:t>
      </w:r>
      <w:r w:rsidR="00BC0E16">
        <w:rPr>
          <w:rFonts w:ascii="Times New Roman" w:hAnsi="Times New Roman" w:cs="Times New Roman"/>
          <w:bCs/>
        </w:rPr>
        <w:t>14</w:t>
      </w:r>
      <w:r w:rsidRPr="00771DE4">
        <w:rPr>
          <w:rFonts w:ascii="Times New Roman" w:hAnsi="Times New Roman" w:cs="Times New Roman"/>
          <w:bCs/>
        </w:rPr>
        <w:t xml:space="preserve"> dni lub do czasu prawomocnego zakończenia postępowania prowadzonego na podstawie prawa.</w:t>
      </w:r>
    </w:p>
    <w:p w:rsidR="00771DE4" w:rsidRPr="00771DE4" w:rsidRDefault="00771DE4" w:rsidP="00771DE4">
      <w:pPr>
        <w:rPr>
          <w:rFonts w:ascii="Times New Roman" w:hAnsi="Times New Roman" w:cs="Times New Roman"/>
        </w:rPr>
      </w:pPr>
      <w:r w:rsidRPr="00771DE4">
        <w:rPr>
          <w:rFonts w:ascii="Times New Roman" w:hAnsi="Times New Roman" w:cs="Times New Roman"/>
          <w:bCs/>
        </w:rPr>
        <w:t xml:space="preserve">8. Osoba zarejestrowana przez system monitoringu ma prawo do treści danych na zasadach określonych w art. 15 RODO oraz prawo ich sprostowania, usunięcia, ograniczenia przetwarzania, prawo wniesienia sprzeciwu, prawo dostępu do nagrań w uzasadnionych przypadkach. Wszystkie wymienione prawa wymagają pisemnej formy (np. zgody, oświadczenia, itp.). </w:t>
      </w:r>
    </w:p>
    <w:p w:rsidR="00771DE4" w:rsidRPr="00771DE4" w:rsidRDefault="00771DE4" w:rsidP="00771DE4">
      <w:pPr>
        <w:rPr>
          <w:rFonts w:ascii="Times New Roman" w:hAnsi="Times New Roman" w:cs="Times New Roman"/>
        </w:rPr>
      </w:pPr>
      <w:r w:rsidRPr="00771DE4">
        <w:rPr>
          <w:rFonts w:ascii="Times New Roman" w:hAnsi="Times New Roman" w:cs="Times New Roman"/>
          <w:bCs/>
        </w:rPr>
        <w:t>9. Osoba zarejestrowana przez system monitoringu ma prawo wniesienia skargi do organu nadzorczego - Prezesa Urzędu Ochrony Danych Osobowych, gdy uzna, iż przetwarzanie danych osobowych narusza przepisy ogólnego rozporządzenia o ochronie danych.</w:t>
      </w:r>
    </w:p>
    <w:p w:rsidR="00771DE4" w:rsidRPr="00771DE4" w:rsidRDefault="00771DE4" w:rsidP="00771DE4">
      <w:pPr>
        <w:rPr>
          <w:rFonts w:ascii="Times New Roman" w:hAnsi="Times New Roman" w:cs="Times New Roman"/>
        </w:rPr>
      </w:pPr>
      <w:r w:rsidRPr="00771DE4">
        <w:rPr>
          <w:rFonts w:ascii="Times New Roman" w:hAnsi="Times New Roman" w:cs="Times New Roman"/>
          <w:bCs/>
        </w:rPr>
        <w:t>10. Dane osobowe objęte monitoringiem nie będą przetwarzane w sposób zautomatyzowany w tym również w formie profilowania.</w:t>
      </w:r>
    </w:p>
    <w:p w:rsidR="00C63D60" w:rsidRDefault="00C63D60">
      <w:pPr>
        <w:rPr>
          <w:rFonts w:ascii="Times New Roman" w:hAnsi="Times New Roman" w:cs="Times New Roman"/>
        </w:rPr>
      </w:pPr>
    </w:p>
    <w:p w:rsidR="006F449D" w:rsidRPr="006F449D" w:rsidRDefault="006F449D" w:rsidP="006F449D">
      <w:pPr>
        <w:jc w:val="right"/>
        <w:rPr>
          <w:rFonts w:ascii="Times New Roman" w:hAnsi="Times New Roman" w:cs="Times New Roman"/>
          <w:iCs/>
        </w:rPr>
      </w:pPr>
      <w:r w:rsidRPr="006F449D">
        <w:rPr>
          <w:rFonts w:ascii="Times New Roman" w:hAnsi="Times New Roman" w:cs="Times New Roman"/>
          <w:i/>
          <w:iCs/>
        </w:rPr>
        <w:t xml:space="preserve">                                                                                                  </w:t>
      </w:r>
      <w:r w:rsidRPr="006F449D">
        <w:rPr>
          <w:rFonts w:ascii="Times New Roman" w:hAnsi="Times New Roman" w:cs="Times New Roman"/>
          <w:iCs/>
        </w:rPr>
        <w:t>Dyrektor SOSW w Szymanowie</w:t>
      </w:r>
    </w:p>
    <w:p w:rsidR="006F449D" w:rsidRPr="006F449D" w:rsidRDefault="006F449D" w:rsidP="006F449D">
      <w:pPr>
        <w:jc w:val="right"/>
        <w:rPr>
          <w:rFonts w:ascii="Times New Roman" w:hAnsi="Times New Roman" w:cs="Times New Roman"/>
        </w:rPr>
      </w:pPr>
      <w:r w:rsidRPr="006F449D">
        <w:rPr>
          <w:rFonts w:ascii="Times New Roman" w:hAnsi="Times New Roman" w:cs="Times New Roman"/>
        </w:rPr>
        <w:t xml:space="preserve">                                                                                                           Jarosław Witek</w:t>
      </w:r>
    </w:p>
    <w:p w:rsidR="006F449D" w:rsidRPr="00771DE4" w:rsidRDefault="006F449D" w:rsidP="006F449D">
      <w:pPr>
        <w:jc w:val="right"/>
        <w:rPr>
          <w:rFonts w:ascii="Times New Roman" w:hAnsi="Times New Roman" w:cs="Times New Roman"/>
        </w:rPr>
      </w:pPr>
    </w:p>
    <w:sectPr w:rsidR="006F449D" w:rsidRPr="0077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E4"/>
    <w:rsid w:val="00406B66"/>
    <w:rsid w:val="006F449D"/>
    <w:rsid w:val="00771DE4"/>
    <w:rsid w:val="00BC0E16"/>
    <w:rsid w:val="00C63D60"/>
    <w:rsid w:val="00F5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1D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1D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2022-01-05T08:28:00Z</dcterms:created>
  <dcterms:modified xsi:type="dcterms:W3CDTF">2022-01-05T09:15:00Z</dcterms:modified>
</cp:coreProperties>
</file>